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E92EA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ESTADO DO PARÁ </w:t>
      </w:r>
    </w:p>
    <w:p w14:paraId="7626E2A3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PREFEITURA MUNICIPAL DE TRACUATEUA</w:t>
      </w:r>
    </w:p>
    <w:p w14:paraId="4CD179EE" w14:textId="77777777" w:rsidR="007D28F0" w:rsidRPr="00CF7CE9" w:rsidRDefault="007D28F0" w:rsidP="007D28F0">
      <w:pPr>
        <w:spacing w:after="0"/>
        <w:jc w:val="center"/>
        <w:rPr>
          <w:rFonts w:ascii="Calibri" w:eastAsia="Calibri" w:hAnsi="Calibri" w:cs="Calibri"/>
          <w:b/>
          <w:bCs/>
          <w:color w:val="000000"/>
          <w:kern w:val="0"/>
          <w:lang w:eastAsia="pt-BR"/>
          <w14:ligatures w14:val="none"/>
        </w:rPr>
      </w:pPr>
      <w:r w:rsidRPr="00CF7CE9">
        <w:rPr>
          <w:rFonts w:ascii="Calibri" w:eastAsia="Calibri" w:hAnsi="Calibri" w:cs="Calibri"/>
          <w:b/>
          <w:bCs/>
          <w:kern w:val="0"/>
          <w:lang w:eastAsia="pt-BR"/>
          <w14:ligatures w14:val="none"/>
        </w:rPr>
        <w:t>SECRETARIA MUNICIPAL DE TURISMO, ESPORTE E CULTURA DE TRACUATEUA</w:t>
      </w:r>
      <w:r w:rsidRPr="00CF7CE9">
        <w:rPr>
          <w:rFonts w:ascii="Calibri" w:eastAsia="Calibri" w:hAnsi="Calibri" w:cs="Calibri"/>
          <w:b/>
          <w:bCs/>
          <w:color w:val="000000"/>
          <w:kern w:val="0"/>
          <w:lang w:eastAsia="pt-BR"/>
          <w14:ligatures w14:val="none"/>
        </w:rPr>
        <w:t xml:space="preserve"> </w:t>
      </w:r>
    </w:p>
    <w:p w14:paraId="1B3F7CE6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E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DITAL DE CHAMAMENTO PÚBLICO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MULTIPLAS LINGUAGENS 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Nº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001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/20</w:t>
      </w:r>
      <w:r w:rsidRPr="00E4073F">
        <w:rPr>
          <w:rFonts w:ascii="Calibri" w:eastAsia="Calibri" w:hAnsi="Calibri" w:cs="Calibri"/>
          <w:b/>
          <w:kern w:val="0"/>
          <w:lang w:eastAsia="pt-BR"/>
          <w14:ligatures w14:val="none"/>
        </w:rPr>
        <w:t>26</w:t>
      </w:r>
    </w:p>
    <w:p w14:paraId="6DA74A6F" w14:textId="77777777" w:rsidR="007D28F0" w:rsidRPr="00904D36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 w:rsidRPr="0085156E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 "TRADICIONALIDADES CULTURAIS DE TRACUATEUA"</w:t>
      </w:r>
    </w:p>
    <w:p w14:paraId="45DF7E15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 PREMIAÇÃO PARA AGENTES CULTURAIS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E MESTRES E MESTRAS DE CULTURA, FOMENTO A PONTOS DE CULTURA 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COM RECURSOS DA POLÍTICA NACIONAL </w:t>
      </w:r>
    </w:p>
    <w:p w14:paraId="29F4CBEA" w14:textId="77777777" w:rsidR="007D28F0" w:rsidRPr="00904D36" w:rsidRDefault="007D28F0" w:rsidP="007D28F0">
      <w:pPr>
        <w:spacing w:after="0"/>
        <w:jc w:val="center"/>
        <w:rPr>
          <w:rFonts w:ascii="Calibri" w:eastAsia="Calibri" w:hAnsi="Calibri" w:cs="Calibri"/>
          <w:kern w:val="0"/>
          <w:lang w:eastAsia="pt-BR"/>
          <w14:ligatures w14:val="none"/>
        </w:rPr>
      </w:pP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ALDIR BLANC DE FOMENTO À CULTURA - PNAB (LEI Nº 14.399/2022)</w:t>
      </w:r>
    </w:p>
    <w:p w14:paraId="27091507" w14:textId="77777777" w:rsidR="007D65A1" w:rsidRPr="007F5081" w:rsidRDefault="007D65A1" w:rsidP="007D65A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</w:t>
      </w:r>
    </w:p>
    <w:p w14:paraId="2278788C" w14:textId="77777777" w:rsidR="007D65A1" w:rsidRPr="007F5081" w:rsidRDefault="007D65A1" w:rsidP="007D65A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Objeto da execução cultural</w:t>
      </w:r>
    </w:p>
    <w:p w14:paraId="02B565E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41C5D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2F3DE40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7462D44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0E75EC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Nº do Termo de Execução Cultural:</w:t>
      </w:r>
    </w:p>
    <w:p w14:paraId="5D08567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23EB0A5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0AF7D0D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6014AFC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4A7A0E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7DD3DE2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43FE9F7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1A395B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5689C0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3935CE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 conforme o planejado.</w:t>
      </w:r>
    </w:p>
    <w:p w14:paraId="6051DC8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feitas, mas com adaptações e/ou alterações.</w:t>
      </w:r>
    </w:p>
    <w:p w14:paraId="3F8712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Uma parte das ações planejadas não foi feita.</w:t>
      </w:r>
    </w:p>
    <w:p w14:paraId="3BEF96B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As ações não foram feitas conforme o planejado.</w:t>
      </w:r>
    </w:p>
    <w:p w14:paraId="71752C5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33D5B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5A9B612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Descreva as ações desenvolvidas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, ,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datas, locais,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horários, etc.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Fale também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sobre</w:t>
      </w:r>
      <w:r w:rsidRPr="7679973E"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  <w:t xml:space="preserve"> 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eventuais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alterações nas atividades previstas no projeto, bem como os possíveis impactos nas metas acordadas.</w:t>
      </w:r>
    </w:p>
    <w:p w14:paraId="15EA85B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11947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21C98711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4B4F49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3BCD3BE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OBSERVAÇÃO DA META 1: [informe como a meta foi cumprida]</w:t>
      </w:r>
    </w:p>
    <w:p w14:paraId="4B7F7E4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751D666D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3EF599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104D92D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0B05E09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 integral: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porque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parte da meta não foi cumprida] </w:t>
      </w:r>
    </w:p>
    <w:p w14:paraId="7B8524E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3DE62A15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41E931E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2A2B852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cumprimento: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porque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 meta não foi cumprida]</w:t>
      </w:r>
    </w:p>
    <w:p w14:paraId="62A082D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C818C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116B0CE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52DB548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4347CCD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348A143F" w14:textId="77777777" w:rsidR="007D65A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30377A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5B74696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1BFBBBC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235F9FB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Publicação</w:t>
      </w:r>
    </w:p>
    <w:p w14:paraId="267E912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Livro</w:t>
      </w:r>
    </w:p>
    <w:p w14:paraId="6092AFE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Catálogo</w:t>
      </w:r>
    </w:p>
    <w:p w14:paraId="7672EFA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Live (transmissão on-line)</w:t>
      </w:r>
    </w:p>
    <w:p w14:paraId="325FF4F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Vídeo</w:t>
      </w:r>
    </w:p>
    <w:p w14:paraId="26457CC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Documentário</w:t>
      </w:r>
    </w:p>
    <w:p w14:paraId="52D097F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Filme</w:t>
      </w:r>
    </w:p>
    <w:p w14:paraId="2763998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Relatório de pesquisa</w:t>
      </w:r>
    </w:p>
    <w:p w14:paraId="3304C67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Produção musical</w:t>
      </w:r>
    </w:p>
    <w:p w14:paraId="593EFD4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Jogo</w:t>
      </w:r>
    </w:p>
    <w:p w14:paraId="6087672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Artesanato</w:t>
      </w:r>
    </w:p>
    <w:p w14:paraId="458D459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Obras</w:t>
      </w:r>
    </w:p>
    <w:p w14:paraId="57B4A14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Espetáculo</w:t>
      </w:r>
    </w:p>
    <w:p w14:paraId="479CFE2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Show musical</w:t>
      </w:r>
    </w:p>
    <w:p w14:paraId="6CD02A8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Site</w:t>
      </w:r>
    </w:p>
    <w:p w14:paraId="08FCC55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Música</w:t>
      </w:r>
    </w:p>
    <w:p w14:paraId="642AEF3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Outros: ____________________________________________</w:t>
      </w:r>
    </w:p>
    <w:p w14:paraId="5E28310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46EDB2C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27F0894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51D06FB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459CAE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43C974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2290E7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0D2B9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3.2.1 Pensando nos resultados finais gerados pelo projeto, você considera que ele … </w:t>
      </w:r>
    </w:p>
    <w:p w14:paraId="104DBB1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110E16A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processos de criação, de investigação ou de pesquisa.</w:t>
      </w:r>
    </w:p>
    <w:p w14:paraId="6488B7B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estudos, pesquisas e análises sobre o contexto de atuação.</w:t>
      </w:r>
    </w:p>
    <w:p w14:paraId="6BFD1BF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Colaborou para manter as atividades culturais do coletivo.</w:t>
      </w:r>
    </w:p>
    <w:p w14:paraId="68275BF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Fortaleceu a identidade cultural do coletivo.</w:t>
      </w:r>
    </w:p>
    <w:p w14:paraId="49005FF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as práticas culturais do coletivo no espaço em que foi desenvolvido.</w:t>
      </w:r>
    </w:p>
    <w:p w14:paraId="2E6E27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 formação em linguagens, técnicas e práticas artísticas e culturais.</w:t>
      </w:r>
    </w:p>
    <w:p w14:paraId="52F0152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Ofereceu programações artísticas e culturais para a comunidade do entorno.</w:t>
      </w:r>
    </w:p>
    <w:p w14:paraId="5F6762B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1C42C42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486BAC1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65B5B05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063BE0F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321CE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178B941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60BD562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Digite um número exato (exemplo: 23).</w:t>
      </w:r>
    </w:p>
    <w:p w14:paraId="5A9FE70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36F840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282839F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     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  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2A4468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D5CC5E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B214D6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337"/>
        <w:gridCol w:w="1730"/>
        <w:gridCol w:w="1566"/>
        <w:gridCol w:w="1453"/>
      </w:tblGrid>
      <w:tr w:rsidR="007D65A1" w:rsidRPr="007F5081" w14:paraId="2436F08C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2D5B0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C8B0A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EF11F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52114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2EEFB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7D65A1" w:rsidRPr="007F5081" w14:paraId="5AB25517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6EAC5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98573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14640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0C4F1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0142A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0677384A" w14:textId="77777777" w:rsidR="007D65A1" w:rsidRPr="007F5081" w:rsidRDefault="007D65A1" w:rsidP="007D65A1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6B715B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58C82AF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248B9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 que modo o público acessou a ação ou o produto cultural do projeto?</w:t>
      </w:r>
    </w:p>
    <w:p w14:paraId="1F0BD52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1. Presencial.</w:t>
      </w:r>
    </w:p>
    <w:p w14:paraId="23FC327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2. Virtual.</w:t>
      </w:r>
    </w:p>
    <w:p w14:paraId="1D2828F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3. Híbrido (presencial e virtual).</w:t>
      </w:r>
    </w:p>
    <w:p w14:paraId="28B9492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7373A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4CDD4C7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CABF4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5D17F48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B0CF00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Youtube</w:t>
      </w:r>
    </w:p>
    <w:p w14:paraId="3A61289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Instagram / IGTV</w:t>
      </w:r>
    </w:p>
    <w:p w14:paraId="3C5EFFF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Facebook</w:t>
      </w:r>
    </w:p>
    <w:p w14:paraId="238FBCF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TikTok</w:t>
      </w:r>
    </w:p>
    <w:p w14:paraId="5C52309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Google Meet, Zoom etc.</w:t>
      </w:r>
    </w:p>
    <w:p w14:paraId="581E11C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Outros: _____________________________________________</w:t>
      </w:r>
    </w:p>
    <w:p w14:paraId="149CD6B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FE6C3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32D9E61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C5C02C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1 e 3 (Presencial e Híbrido):</w:t>
      </w:r>
    </w:p>
    <w:p w14:paraId="20E355A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5994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23A4B77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1. Fixas, sempre no mesmo local.</w:t>
      </w:r>
    </w:p>
    <w:p w14:paraId="012047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2. Itinerantes, em diferentes locais.</w:t>
      </w:r>
    </w:p>
    <w:p w14:paraId="4E6599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3. Principalmente em um local base, mas com ações também em outros locais.</w:t>
      </w:r>
    </w:p>
    <w:p w14:paraId="2ABDD27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3ECDF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6FFD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6.5 Em que município e Estado o projeto aconteceu? </w:t>
      </w:r>
    </w:p>
    <w:p w14:paraId="5E5C2A7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0D67F8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 o projeto foi realizado? </w:t>
      </w:r>
    </w:p>
    <w:p w14:paraId="0FE67B5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181770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municipal.</w:t>
      </w:r>
    </w:p>
    <w:p w14:paraId="5636926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estadual.</w:t>
      </w:r>
    </w:p>
    <w:p w14:paraId="069BA4D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Espaço cultural independente.</w:t>
      </w:r>
    </w:p>
    <w:p w14:paraId="1C102FD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Escola.</w:t>
      </w:r>
    </w:p>
    <w:p w14:paraId="340718A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Praça.</w:t>
      </w:r>
    </w:p>
    <w:p w14:paraId="0F4898B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Rua.</w:t>
      </w:r>
    </w:p>
    <w:p w14:paraId="6F16FE6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Parque.</w:t>
      </w:r>
    </w:p>
    <w:p w14:paraId="602B1E3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</w:t>
      </w:r>
    </w:p>
    <w:p w14:paraId="713331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10D8F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255FC4C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Informe como o projeto foi divulgado. Ex.: Divulgado no Instagram</w:t>
      </w:r>
    </w:p>
    <w:p w14:paraId="660E0D9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42B61B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8. TÓPICOS ADICIONAIS</w:t>
      </w:r>
    </w:p>
    <w:p w14:paraId="4F51AFB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0BCE8BF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DDD75E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9. ANEXOS </w:t>
      </w:r>
    </w:p>
    <w:p w14:paraId="0401D9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listas</w:t>
      </w:r>
      <w:proofErr w:type="spell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presença, relatório fotográfico, vídeos, depoimentos,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folders, materiais de divulgação do projeto,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entre outros.</w:t>
      </w:r>
    </w:p>
    <w:p w14:paraId="55F238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87F83D7" w14:textId="77777777" w:rsidR="007D65A1" w:rsidRPr="007F5081" w:rsidRDefault="007D65A1" w:rsidP="007D65A1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</w:t>
      </w:r>
    </w:p>
    <w:p w14:paraId="5EF1A678" w14:textId="77777777" w:rsidR="007D65A1" w:rsidRPr="007F5081" w:rsidRDefault="007D65A1" w:rsidP="007D65A1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381BA" w14:textId="77777777" w:rsidR="000930F1" w:rsidRDefault="000930F1" w:rsidP="008D205C">
      <w:pPr>
        <w:spacing w:after="0" w:line="240" w:lineRule="auto"/>
      </w:pPr>
      <w:r>
        <w:separator/>
      </w:r>
    </w:p>
  </w:endnote>
  <w:endnote w:type="continuationSeparator" w:id="0">
    <w:p w14:paraId="471EFF67" w14:textId="77777777" w:rsidR="000930F1" w:rsidRDefault="000930F1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21FB84BE" w:rsidR="008D205C" w:rsidRDefault="007D28F0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42067D93">
          <wp:simplePos x="0" y="0"/>
          <wp:positionH relativeFrom="column">
            <wp:posOffset>2958465</wp:posOffset>
          </wp:positionH>
          <wp:positionV relativeFrom="page">
            <wp:posOffset>9867900</wp:posOffset>
          </wp:positionV>
          <wp:extent cx="3108325" cy="6883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08325" cy="688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3B7F8E6" wp14:editId="2C89A62F">
          <wp:simplePos x="0" y="0"/>
          <wp:positionH relativeFrom="column">
            <wp:posOffset>1351915</wp:posOffset>
          </wp:positionH>
          <wp:positionV relativeFrom="paragraph">
            <wp:posOffset>-188595</wp:posOffset>
          </wp:positionV>
          <wp:extent cx="1397000" cy="624840"/>
          <wp:effectExtent l="0" t="0" r="0" b="3810"/>
          <wp:wrapThrough wrapText="bothSides">
            <wp:wrapPolygon edited="0">
              <wp:start x="9131" y="0"/>
              <wp:lineTo x="6775" y="659"/>
              <wp:lineTo x="6775" y="8561"/>
              <wp:lineTo x="8542" y="11195"/>
              <wp:lineTo x="2062" y="12512"/>
              <wp:lineTo x="589" y="14488"/>
              <wp:lineTo x="884" y="21073"/>
              <wp:lineTo x="20324" y="21073"/>
              <wp:lineTo x="20913" y="15146"/>
              <wp:lineTo x="19145" y="13171"/>
              <wp:lineTo x="11782" y="11195"/>
              <wp:lineTo x="14138" y="7902"/>
              <wp:lineTo x="13844" y="659"/>
              <wp:lineTo x="10898" y="0"/>
              <wp:lineTo x="9131" y="0"/>
            </wp:wrapPolygon>
          </wp:wrapThrough>
          <wp:docPr id="49515257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E770A">
      <w:rPr>
        <w:rFonts w:ascii="Calibri" w:eastAsia="Calibri" w:hAnsi="Calibri" w:cs="Calibri"/>
        <w:b/>
        <w:bCs/>
        <w:noProof/>
      </w:rPr>
      <w:drawing>
        <wp:anchor distT="0" distB="0" distL="114300" distR="114300" simplePos="0" relativeHeight="251662336" behindDoc="1" locked="0" layoutInCell="1" allowOverlap="1" wp14:anchorId="18B38428" wp14:editId="0A2EFAC2">
          <wp:simplePos x="0" y="0"/>
          <wp:positionH relativeFrom="column">
            <wp:posOffset>-610235</wp:posOffset>
          </wp:positionH>
          <wp:positionV relativeFrom="paragraph">
            <wp:posOffset>-150495</wp:posOffset>
          </wp:positionV>
          <wp:extent cx="1572895" cy="671767"/>
          <wp:effectExtent l="0" t="0" r="0" b="0"/>
          <wp:wrapThrough wrapText="bothSides">
            <wp:wrapPolygon edited="0">
              <wp:start x="0" y="0"/>
              <wp:lineTo x="0" y="20844"/>
              <wp:lineTo x="21190" y="20844"/>
              <wp:lineTo x="21190" y="0"/>
              <wp:lineTo x="0" y="0"/>
            </wp:wrapPolygon>
          </wp:wrapThrough>
          <wp:docPr id="830509312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988" r="74102"/>
                  <a:stretch>
                    <a:fillRect/>
                  </a:stretch>
                </pic:blipFill>
                <pic:spPr bwMode="auto">
                  <a:xfrm>
                    <a:off x="0" y="0"/>
                    <a:ext cx="1572895" cy="67176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04A15" w14:textId="77777777" w:rsidR="000930F1" w:rsidRDefault="000930F1" w:rsidP="008D205C">
      <w:pPr>
        <w:spacing w:after="0" w:line="240" w:lineRule="auto"/>
      </w:pPr>
      <w:r>
        <w:separator/>
      </w:r>
    </w:p>
  </w:footnote>
  <w:footnote w:type="continuationSeparator" w:id="0">
    <w:p w14:paraId="31934B0B" w14:textId="77777777" w:rsidR="000930F1" w:rsidRDefault="000930F1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34DDBAD7" w:rsidR="008D205C" w:rsidRDefault="007D28F0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4384" behindDoc="1" locked="0" layoutInCell="1" allowOverlap="1" wp14:anchorId="395594A9" wp14:editId="601BAF83">
          <wp:simplePos x="0" y="0"/>
          <wp:positionH relativeFrom="column">
            <wp:posOffset>4451350</wp:posOffset>
          </wp:positionH>
          <wp:positionV relativeFrom="paragraph">
            <wp:posOffset>-180340</wp:posOffset>
          </wp:positionV>
          <wp:extent cx="1295400" cy="664845"/>
          <wp:effectExtent l="0" t="0" r="0" b="1905"/>
          <wp:wrapTight wrapText="bothSides">
            <wp:wrapPolygon edited="0">
              <wp:start x="4447" y="0"/>
              <wp:lineTo x="2541" y="9903"/>
              <wp:lineTo x="0" y="11759"/>
              <wp:lineTo x="0" y="21043"/>
              <wp:lineTo x="21282" y="21043"/>
              <wp:lineTo x="21282" y="11759"/>
              <wp:lineTo x="15565" y="9903"/>
              <wp:lineTo x="17153" y="0"/>
              <wp:lineTo x="4447" y="0"/>
            </wp:wrapPolygon>
          </wp:wrapTight>
          <wp:docPr id="16334404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0AD6"/>
    <w:rsid w:val="000930F1"/>
    <w:rsid w:val="001231EA"/>
    <w:rsid w:val="00197DFE"/>
    <w:rsid w:val="003C720E"/>
    <w:rsid w:val="003E360E"/>
    <w:rsid w:val="0042073A"/>
    <w:rsid w:val="006956D5"/>
    <w:rsid w:val="007D28F0"/>
    <w:rsid w:val="007D65A1"/>
    <w:rsid w:val="008D205C"/>
    <w:rsid w:val="00A6295A"/>
    <w:rsid w:val="00B83FAF"/>
    <w:rsid w:val="00BD615B"/>
    <w:rsid w:val="00C1150E"/>
    <w:rsid w:val="00C72E85"/>
    <w:rsid w:val="00F24D71"/>
    <w:rsid w:val="00FB02C5"/>
    <w:rsid w:val="00FC6F37"/>
    <w:rsid w:val="00FD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5A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7D65A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D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D65A1"/>
  </w:style>
  <w:style w:type="character" w:customStyle="1" w:styleId="eop">
    <w:name w:val="eop"/>
    <w:basedOn w:val="Fontepargpadro"/>
    <w:rsid w:val="007D6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B37C8806-0F30-4BCD-A2A9-942BE57BA2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63B5D3-90DF-4244-9324-54214D1401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976E16-B7D0-46ED-8505-C5C8091CFFA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929</Words>
  <Characters>5019</Characters>
  <Application>Microsoft Office Word</Application>
  <DocSecurity>0</DocSecurity>
  <Lines>41</Lines>
  <Paragraphs>11</Paragraphs>
  <ScaleCrop>false</ScaleCrop>
  <Company/>
  <LinksUpToDate>false</LinksUpToDate>
  <CharactersWithSpaces>5937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MESSILDO MELL CORREA EQUITACV-PA</cp:lastModifiedBy>
  <cp:revision>4</cp:revision>
  <dcterms:created xsi:type="dcterms:W3CDTF">2026-04-28T19:35:00Z</dcterms:created>
  <dcterms:modified xsi:type="dcterms:W3CDTF">2026-04-28T19:36:00Z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